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57E1" w14:textId="77777777" w:rsidR="0006330C" w:rsidRDefault="0006330C">
      <w:pPr>
        <w:rPr>
          <w:b/>
          <w:bCs/>
          <w:sz w:val="36"/>
          <w:szCs w:val="36"/>
        </w:rPr>
      </w:pPr>
    </w:p>
    <w:p w14:paraId="5BDC96B1" w14:textId="61DB258F" w:rsidR="0006330C" w:rsidRPr="00162615" w:rsidRDefault="0006330C">
      <w:pPr>
        <w:rPr>
          <w:rFonts w:cstheme="minorHAnsi"/>
          <w:b/>
          <w:bCs/>
        </w:rPr>
      </w:pPr>
      <w:r w:rsidRPr="00162615">
        <w:rPr>
          <w:rFonts w:cstheme="minorHAnsi"/>
          <w:b/>
          <w:bCs/>
        </w:rPr>
        <w:t xml:space="preserve">Eichberg / Hinterforst, </w:t>
      </w:r>
      <w:r w:rsidR="00B709CE" w:rsidRPr="00162615">
        <w:rPr>
          <w:rFonts w:cstheme="minorHAnsi"/>
          <w:b/>
          <w:bCs/>
        </w:rPr>
        <w:t>August 2023</w:t>
      </w:r>
    </w:p>
    <w:p w14:paraId="37C3D5EB" w14:textId="77777777" w:rsidR="005A13CD" w:rsidRPr="00162615" w:rsidRDefault="005A13CD" w:rsidP="00584732">
      <w:pPr>
        <w:rPr>
          <w:rFonts w:cstheme="minorHAnsi"/>
          <w:b/>
          <w:bCs/>
          <w:sz w:val="24"/>
          <w:szCs w:val="24"/>
        </w:rPr>
      </w:pPr>
    </w:p>
    <w:p w14:paraId="20024AA7" w14:textId="281138FC" w:rsidR="005A13CD" w:rsidRPr="00162615" w:rsidRDefault="00584732" w:rsidP="00584732">
      <w:pPr>
        <w:rPr>
          <w:rFonts w:cstheme="minorHAnsi"/>
          <w:b/>
          <w:bCs/>
          <w:sz w:val="24"/>
          <w:szCs w:val="24"/>
        </w:rPr>
      </w:pPr>
      <w:r w:rsidRPr="00162615">
        <w:rPr>
          <w:rFonts w:cstheme="minorHAnsi"/>
          <w:b/>
          <w:bCs/>
          <w:sz w:val="24"/>
          <w:szCs w:val="24"/>
        </w:rPr>
        <w:t xml:space="preserve">KidsPlus Eichberg-Hinterforst, schulergänzende Betreuung </w:t>
      </w:r>
    </w:p>
    <w:p w14:paraId="7DD78B4F" w14:textId="77777777" w:rsidR="00584732" w:rsidRPr="00162615" w:rsidRDefault="00584732" w:rsidP="00584732">
      <w:pPr>
        <w:rPr>
          <w:rFonts w:cstheme="minorHAnsi"/>
          <w:sz w:val="20"/>
          <w:szCs w:val="20"/>
        </w:rPr>
      </w:pPr>
    </w:p>
    <w:p w14:paraId="510860B1" w14:textId="77777777" w:rsidR="00584732" w:rsidRPr="00162615" w:rsidRDefault="00584732" w:rsidP="00584732">
      <w:pPr>
        <w:rPr>
          <w:rFonts w:cstheme="minorHAnsi"/>
          <w:sz w:val="20"/>
          <w:szCs w:val="20"/>
        </w:rPr>
      </w:pPr>
      <w:r w:rsidRPr="00162615">
        <w:rPr>
          <w:rFonts w:cstheme="minorHAnsi"/>
          <w:sz w:val="20"/>
          <w:szCs w:val="20"/>
        </w:rPr>
        <w:t xml:space="preserve">Am 14. August 2023 hat in Eichberg, untere Austr. 1 (direkt hinter dem Maxi-Laden) die schulergänzende Betreuung KidsPlus Eichberg-Hinterforst eröffnet. </w:t>
      </w:r>
    </w:p>
    <w:p w14:paraId="49723E0B" w14:textId="77777777" w:rsidR="00584732" w:rsidRPr="00162615" w:rsidRDefault="00584732" w:rsidP="00584732">
      <w:pPr>
        <w:rPr>
          <w:rFonts w:cstheme="minorHAnsi"/>
          <w:sz w:val="20"/>
          <w:szCs w:val="20"/>
        </w:rPr>
      </w:pPr>
      <w:r w:rsidRPr="00162615">
        <w:rPr>
          <w:rFonts w:cstheme="minorHAnsi"/>
          <w:sz w:val="20"/>
          <w:szCs w:val="20"/>
        </w:rPr>
        <w:t xml:space="preserve">Mit insgesamt 10 Betreuungsplätzen für Kinder ab Kindergartenalter bis 6. Klasse, bietet der Verein Kinderbetreuung Wunderland einen Mittagstisch, Nachmittagsbetreuung, Ganztagesbetreuung während den Schulferien und einen Fahrdienst für die Kinder aus Hinterforst an(die Frühbetreuung wird durch die Schulen abgedeckt). </w:t>
      </w:r>
    </w:p>
    <w:p w14:paraId="3EC2FA5F" w14:textId="7EF3DFBF" w:rsidR="00584732" w:rsidRPr="00162615" w:rsidRDefault="00584732" w:rsidP="00584732">
      <w:pPr>
        <w:rPr>
          <w:rFonts w:cstheme="minorHAnsi"/>
          <w:sz w:val="20"/>
          <w:szCs w:val="20"/>
        </w:rPr>
      </w:pPr>
      <w:r w:rsidRPr="00162615">
        <w:rPr>
          <w:rFonts w:cstheme="minorHAnsi"/>
          <w:sz w:val="20"/>
          <w:szCs w:val="20"/>
        </w:rPr>
        <w:t>Fragen beantwortet Ihnen gerne unsere Standortleiterin</w:t>
      </w:r>
      <w:r w:rsidR="00607E2F">
        <w:rPr>
          <w:rFonts w:cstheme="minorHAnsi"/>
          <w:sz w:val="20"/>
          <w:szCs w:val="20"/>
        </w:rPr>
        <w:t xml:space="preserve">, Frau Sarina Rhyner </w:t>
      </w:r>
      <w:r w:rsidRPr="00162615">
        <w:rPr>
          <w:rFonts w:cstheme="minorHAnsi"/>
          <w:sz w:val="20"/>
          <w:szCs w:val="20"/>
        </w:rPr>
        <w:t xml:space="preserve">unter </w:t>
      </w:r>
      <w:hyperlink r:id="rId8" w:history="1">
        <w:r w:rsidRPr="00162615">
          <w:rPr>
            <w:rStyle w:val="Hyperlink"/>
            <w:rFonts w:cstheme="minorHAnsi"/>
            <w:sz w:val="20"/>
            <w:szCs w:val="20"/>
          </w:rPr>
          <w:t>kidsplus_eichberg@kitawunderland.ch</w:t>
        </w:r>
      </w:hyperlink>
      <w:r w:rsidRPr="00162615">
        <w:rPr>
          <w:rFonts w:cstheme="minorHAnsi"/>
          <w:sz w:val="20"/>
          <w:szCs w:val="20"/>
        </w:rPr>
        <w:t xml:space="preserve"> oder unter </w:t>
      </w:r>
      <w:r w:rsidR="00954524">
        <w:rPr>
          <w:rFonts w:cstheme="minorHAnsi"/>
          <w:sz w:val="20"/>
          <w:szCs w:val="20"/>
        </w:rPr>
        <w:t>077 231 12 58</w:t>
      </w:r>
      <w:r w:rsidRPr="00162615">
        <w:rPr>
          <w:rFonts w:cstheme="minorHAnsi"/>
          <w:sz w:val="20"/>
          <w:szCs w:val="20"/>
        </w:rPr>
        <w:t xml:space="preserve"> oder besuchen sie unsere Webseite unter </w:t>
      </w:r>
      <w:hyperlink r:id="rId9" w:history="1">
        <w:r w:rsidRPr="00162615">
          <w:rPr>
            <w:rStyle w:val="Hyperlink"/>
            <w:rFonts w:cstheme="minorHAnsi"/>
            <w:sz w:val="20"/>
            <w:szCs w:val="20"/>
          </w:rPr>
          <w:t>www.kitawunderland.ch</w:t>
        </w:r>
      </w:hyperlink>
      <w:r w:rsidRPr="00162615">
        <w:rPr>
          <w:rFonts w:cstheme="minorHAnsi"/>
          <w:sz w:val="20"/>
          <w:szCs w:val="20"/>
        </w:rPr>
        <w:t xml:space="preserve"> .</w:t>
      </w:r>
    </w:p>
    <w:p w14:paraId="7344A346" w14:textId="0A495807" w:rsidR="00620AA6" w:rsidRPr="00162615" w:rsidRDefault="00620AA6" w:rsidP="00584732">
      <w:pPr>
        <w:rPr>
          <w:rFonts w:cstheme="minorHAnsi"/>
          <w:sz w:val="20"/>
          <w:szCs w:val="20"/>
        </w:rPr>
      </w:pPr>
      <w:r w:rsidRPr="00162615">
        <w:rPr>
          <w:rFonts w:cstheme="minorHAnsi"/>
          <w:sz w:val="20"/>
          <w:szCs w:val="20"/>
        </w:rPr>
        <w:t xml:space="preserve">Für Fragen betreffend </w:t>
      </w:r>
      <w:r w:rsidR="002A6414" w:rsidRPr="00162615">
        <w:rPr>
          <w:rFonts w:cstheme="minorHAnsi"/>
          <w:sz w:val="20"/>
          <w:szCs w:val="20"/>
        </w:rPr>
        <w:t xml:space="preserve">Frühbetreuung ab 7.00 Uhr </w:t>
      </w:r>
      <w:r w:rsidR="000D5C50">
        <w:rPr>
          <w:rFonts w:cstheme="minorHAnsi"/>
          <w:sz w:val="20"/>
          <w:szCs w:val="20"/>
        </w:rPr>
        <w:t xml:space="preserve">durch die Schule </w:t>
      </w:r>
      <w:r w:rsidR="002A6414" w:rsidRPr="00162615">
        <w:rPr>
          <w:rFonts w:cstheme="minorHAnsi"/>
          <w:sz w:val="20"/>
          <w:szCs w:val="20"/>
        </w:rPr>
        <w:t>wenden Sie sich bitte an das Schulsekretariat Frau Claudia Breu</w:t>
      </w:r>
      <w:r w:rsidR="000D5C50">
        <w:rPr>
          <w:rFonts w:cstheme="minorHAnsi"/>
          <w:sz w:val="20"/>
          <w:szCs w:val="20"/>
        </w:rPr>
        <w:t xml:space="preserve"> unter </w:t>
      </w:r>
      <w:hyperlink r:id="rId10" w:history="1">
        <w:r w:rsidR="000D5C50" w:rsidRPr="003A055E">
          <w:rPr>
            <w:rStyle w:val="Hyperlink"/>
            <w:rFonts w:cstheme="minorHAnsi"/>
            <w:sz w:val="20"/>
            <w:szCs w:val="20"/>
          </w:rPr>
          <w:t>sekretariat@hinteforst.ch</w:t>
        </w:r>
      </w:hyperlink>
      <w:r w:rsidR="00162615" w:rsidRPr="00162615">
        <w:rPr>
          <w:rFonts w:cstheme="minorHAnsi"/>
          <w:sz w:val="20"/>
          <w:szCs w:val="20"/>
        </w:rPr>
        <w:t xml:space="preserve"> oder 071 760 09 54.</w:t>
      </w:r>
    </w:p>
    <w:p w14:paraId="4263A283" w14:textId="77777777" w:rsidR="00584732" w:rsidRDefault="00584732" w:rsidP="00584732">
      <w:pPr>
        <w:rPr>
          <w:rFonts w:ascii="Century Gothic" w:hAnsi="Century Gothic"/>
          <w:sz w:val="20"/>
          <w:szCs w:val="20"/>
          <w:lang w:eastAsia="zh-TW"/>
        </w:rPr>
      </w:pPr>
    </w:p>
    <w:p w14:paraId="035E58BB" w14:textId="733EAEA9" w:rsidR="00584732" w:rsidRDefault="00584732" w:rsidP="00584732">
      <w:pPr>
        <w:rPr>
          <w:rFonts w:ascii="Calibri" w:hAnsi="Calibri"/>
          <w:lang w:eastAsia="zh-TW"/>
        </w:rPr>
      </w:pPr>
    </w:p>
    <w:p w14:paraId="5CD8CA2D" w14:textId="77777777" w:rsidR="00584732" w:rsidRDefault="00584732"/>
    <w:sectPr w:rsidR="00584732" w:rsidSect="001D6100">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467B" w14:textId="77777777" w:rsidR="009E47D9" w:rsidRDefault="009E47D9" w:rsidP="0006330C">
      <w:pPr>
        <w:spacing w:after="0" w:line="240" w:lineRule="auto"/>
      </w:pPr>
      <w:r>
        <w:separator/>
      </w:r>
    </w:p>
  </w:endnote>
  <w:endnote w:type="continuationSeparator" w:id="0">
    <w:p w14:paraId="4C0A1F40" w14:textId="77777777" w:rsidR="009E47D9" w:rsidRDefault="009E47D9" w:rsidP="00063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0F23" w14:textId="77777777" w:rsidR="009E47D9" w:rsidRDefault="009E47D9" w:rsidP="0006330C">
      <w:pPr>
        <w:spacing w:after="0" w:line="240" w:lineRule="auto"/>
      </w:pPr>
      <w:r>
        <w:separator/>
      </w:r>
    </w:p>
  </w:footnote>
  <w:footnote w:type="continuationSeparator" w:id="0">
    <w:p w14:paraId="59A454C8" w14:textId="77777777" w:rsidR="009E47D9" w:rsidRDefault="009E47D9" w:rsidP="00063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DB14" w14:textId="29A57812" w:rsidR="0006330C" w:rsidRDefault="0006330C">
    <w:pPr>
      <w:pStyle w:val="Kopfzeile"/>
    </w:pPr>
    <w:r>
      <w:rPr>
        <w:noProof/>
        <w:lang w:eastAsia="de-CH"/>
      </w:rPr>
      <w:drawing>
        <wp:inline distT="0" distB="0" distL="0" distR="0" wp14:anchorId="0508E293" wp14:editId="40E8CFA2">
          <wp:extent cx="1229788" cy="962025"/>
          <wp:effectExtent l="19050" t="0" r="8462"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611" cy="980661"/>
                  </a:xfrm>
                  <a:prstGeom prst="rect">
                    <a:avLst/>
                  </a:prstGeom>
                  <a:noFill/>
                </pic:spPr>
              </pic:pic>
            </a:graphicData>
          </a:graphic>
        </wp:inline>
      </w:drawing>
    </w:r>
    <w:r w:rsidR="004426E8">
      <w:t xml:space="preserve">           </w:t>
    </w:r>
    <w:r w:rsidR="005A13CD">
      <w:t xml:space="preserve">            </w:t>
    </w:r>
    <w:r w:rsidR="004426E8">
      <w:t xml:space="preserve"> </w:t>
    </w:r>
    <w:r w:rsidR="001B450B">
      <w:t xml:space="preserve">  </w:t>
    </w:r>
    <w:r w:rsidR="004426E8">
      <w:t xml:space="preserve">  </w:t>
    </w:r>
    <w:r w:rsidR="005A13CD" w:rsidRPr="005A13CD">
      <w:rPr>
        <w:b/>
        <w:bCs/>
        <w:noProof/>
        <w:sz w:val="36"/>
        <w:szCs w:val="36"/>
      </w:rPr>
      <w:drawing>
        <wp:inline distT="0" distB="0" distL="0" distR="0" wp14:anchorId="64F0FD8C" wp14:editId="57C5A6AA">
          <wp:extent cx="1276286" cy="947737"/>
          <wp:effectExtent l="0" t="0" r="635" b="5080"/>
          <wp:docPr id="259494191" name="Grafik 259494191" descr="Ein Bild, das Text, Schrift, 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55334" name="Grafik 1" descr="Ein Bild, das Text, Schrift, Design, Grafiken enthält.&#10;&#10;Automatisch generierte Beschreibung"/>
                  <pic:cNvPicPr/>
                </pic:nvPicPr>
                <pic:blipFill>
                  <a:blip r:embed="rId2"/>
                  <a:stretch>
                    <a:fillRect/>
                  </a:stretch>
                </pic:blipFill>
                <pic:spPr>
                  <a:xfrm>
                    <a:off x="0" y="0"/>
                    <a:ext cx="1285017" cy="954220"/>
                  </a:xfrm>
                  <a:prstGeom prst="rect">
                    <a:avLst/>
                  </a:prstGeom>
                </pic:spPr>
              </pic:pic>
            </a:graphicData>
          </a:graphic>
        </wp:inline>
      </w:drawing>
    </w:r>
    <w:r w:rsidR="004426E8">
      <w:t xml:space="preserve">         </w:t>
    </w:r>
    <w:r w:rsidR="001B450B">
      <w:t xml:space="preserve">  </w:t>
    </w:r>
    <w:r w:rsidR="004426E8">
      <w:t xml:space="preserve"> </w:t>
    </w:r>
    <w:r w:rsidR="005A13CD">
      <w:t xml:space="preserve">    </w:t>
    </w:r>
    <w:r w:rsidR="004426E8">
      <w:t xml:space="preserve">   </w:t>
    </w:r>
    <w:r w:rsidR="001B450B">
      <w:t xml:space="preserve">  </w:t>
    </w:r>
    <w:r w:rsidR="004426E8">
      <w:t xml:space="preserve">    </w:t>
    </w:r>
    <w:r w:rsidR="005A13CD">
      <w:rPr>
        <w:noProof/>
        <w:lang w:eastAsia="de-CH"/>
      </w:rPr>
      <w:drawing>
        <wp:inline distT="0" distB="0" distL="0" distR="0" wp14:anchorId="72C1A0B7" wp14:editId="093F7DED">
          <wp:extent cx="1466850" cy="939618"/>
          <wp:effectExtent l="0" t="0" r="0" b="0"/>
          <wp:docPr id="331085544" name="Grafik 331085544" descr="Ein Bild, das Grafiken, Clipart,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85544" name="Grafik 331085544" descr="Ein Bild, das Grafiken, Clipart, Schrift, Grafikdesign enthält.&#10;&#10;Automatisch generierte Beschreibu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6488" cy="945792"/>
                  </a:xfrm>
                  <a:prstGeom prst="rect">
                    <a:avLst/>
                  </a:prstGeom>
                  <a:noFill/>
                  <a:ln>
                    <a:noFill/>
                  </a:ln>
                </pic:spPr>
              </pic:pic>
            </a:graphicData>
          </a:graphic>
        </wp:inline>
      </w:drawing>
    </w:r>
    <w:r w:rsidR="004426E8">
      <w:t xml:space="preserve">                                  </w:t>
    </w:r>
    <w:r w:rsidR="002F1881">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FF5"/>
    <w:multiLevelType w:val="hybridMultilevel"/>
    <w:tmpl w:val="29E22A76"/>
    <w:lvl w:ilvl="0" w:tplc="C8063D40">
      <w:numFmt w:val="bullet"/>
      <w:lvlText w:val="-"/>
      <w:lvlJc w:val="left"/>
      <w:pPr>
        <w:ind w:left="1440" w:hanging="360"/>
      </w:pPr>
      <w:rPr>
        <w:rFonts w:ascii="Calibri" w:eastAsiaTheme="minorHAnsi" w:hAnsi="Calibri" w:cs="Calibri" w:hint="default"/>
        <w:b/>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A1A2E62"/>
    <w:multiLevelType w:val="hybridMultilevel"/>
    <w:tmpl w:val="7744E8D6"/>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A366A69"/>
    <w:multiLevelType w:val="hybridMultilevel"/>
    <w:tmpl w:val="EA58B102"/>
    <w:lvl w:ilvl="0" w:tplc="5766577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A908D9"/>
    <w:multiLevelType w:val="hybridMultilevel"/>
    <w:tmpl w:val="19BE0C4C"/>
    <w:lvl w:ilvl="0" w:tplc="98D8397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1D635C9"/>
    <w:multiLevelType w:val="hybridMultilevel"/>
    <w:tmpl w:val="B4661AC4"/>
    <w:lvl w:ilvl="0" w:tplc="63763CF4">
      <w:start w:val="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4920830"/>
    <w:multiLevelType w:val="hybridMultilevel"/>
    <w:tmpl w:val="EF5E7342"/>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6" w15:restartNumberingAfterBreak="0">
    <w:nsid w:val="6B377E1A"/>
    <w:multiLevelType w:val="hybridMultilevel"/>
    <w:tmpl w:val="0816A07C"/>
    <w:lvl w:ilvl="0" w:tplc="DCD0DBD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02713088">
    <w:abstractNumId w:val="6"/>
  </w:num>
  <w:num w:numId="2" w16cid:durableId="1346245674">
    <w:abstractNumId w:val="4"/>
  </w:num>
  <w:num w:numId="3" w16cid:durableId="1649552671">
    <w:abstractNumId w:val="5"/>
  </w:num>
  <w:num w:numId="4" w16cid:durableId="249389734">
    <w:abstractNumId w:val="2"/>
  </w:num>
  <w:num w:numId="5" w16cid:durableId="1517233715">
    <w:abstractNumId w:val="3"/>
  </w:num>
  <w:num w:numId="6" w16cid:durableId="2069917576">
    <w:abstractNumId w:val="1"/>
  </w:num>
  <w:num w:numId="7" w16cid:durableId="84732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F0"/>
    <w:rsid w:val="00022390"/>
    <w:rsid w:val="00057809"/>
    <w:rsid w:val="0006330C"/>
    <w:rsid w:val="00065A70"/>
    <w:rsid w:val="000A1F47"/>
    <w:rsid w:val="000A46B0"/>
    <w:rsid w:val="000B68A8"/>
    <w:rsid w:val="000C633E"/>
    <w:rsid w:val="000D5C50"/>
    <w:rsid w:val="000E4981"/>
    <w:rsid w:val="000E7804"/>
    <w:rsid w:val="000F365E"/>
    <w:rsid w:val="00104438"/>
    <w:rsid w:val="00151783"/>
    <w:rsid w:val="0015478D"/>
    <w:rsid w:val="00162615"/>
    <w:rsid w:val="001763FC"/>
    <w:rsid w:val="001A006A"/>
    <w:rsid w:val="001B450B"/>
    <w:rsid w:val="001D00A7"/>
    <w:rsid w:val="001D6100"/>
    <w:rsid w:val="001D72AD"/>
    <w:rsid w:val="001E45BD"/>
    <w:rsid w:val="001E722D"/>
    <w:rsid w:val="00207743"/>
    <w:rsid w:val="002449A2"/>
    <w:rsid w:val="00264BC7"/>
    <w:rsid w:val="00272FBA"/>
    <w:rsid w:val="0027642F"/>
    <w:rsid w:val="002853F9"/>
    <w:rsid w:val="002A243F"/>
    <w:rsid w:val="002A6414"/>
    <w:rsid w:val="002A6F00"/>
    <w:rsid w:val="002A79A3"/>
    <w:rsid w:val="002F1881"/>
    <w:rsid w:val="003433EA"/>
    <w:rsid w:val="00345800"/>
    <w:rsid w:val="00345C71"/>
    <w:rsid w:val="00376C40"/>
    <w:rsid w:val="00380467"/>
    <w:rsid w:val="004378DC"/>
    <w:rsid w:val="004426E8"/>
    <w:rsid w:val="004447BB"/>
    <w:rsid w:val="0045401F"/>
    <w:rsid w:val="0045436D"/>
    <w:rsid w:val="00463B2C"/>
    <w:rsid w:val="00466E53"/>
    <w:rsid w:val="004975C6"/>
    <w:rsid w:val="00497720"/>
    <w:rsid w:val="004D0DAB"/>
    <w:rsid w:val="004E3C74"/>
    <w:rsid w:val="004F117D"/>
    <w:rsid w:val="0051276F"/>
    <w:rsid w:val="00556557"/>
    <w:rsid w:val="00584732"/>
    <w:rsid w:val="005A13CD"/>
    <w:rsid w:val="005C7AEC"/>
    <w:rsid w:val="005C7C5C"/>
    <w:rsid w:val="005D5795"/>
    <w:rsid w:val="005F75AB"/>
    <w:rsid w:val="005F79B2"/>
    <w:rsid w:val="00607E2F"/>
    <w:rsid w:val="00620AA6"/>
    <w:rsid w:val="00670D2D"/>
    <w:rsid w:val="0069377B"/>
    <w:rsid w:val="006A6954"/>
    <w:rsid w:val="007104F8"/>
    <w:rsid w:val="00724A2A"/>
    <w:rsid w:val="007333F9"/>
    <w:rsid w:val="00753A85"/>
    <w:rsid w:val="007619D9"/>
    <w:rsid w:val="0077011A"/>
    <w:rsid w:val="00787AF0"/>
    <w:rsid w:val="007B0CAD"/>
    <w:rsid w:val="007E6D6E"/>
    <w:rsid w:val="0081053B"/>
    <w:rsid w:val="00825940"/>
    <w:rsid w:val="008749DC"/>
    <w:rsid w:val="00896C8C"/>
    <w:rsid w:val="008E599C"/>
    <w:rsid w:val="008E7E67"/>
    <w:rsid w:val="00914170"/>
    <w:rsid w:val="00925564"/>
    <w:rsid w:val="00954524"/>
    <w:rsid w:val="009D4DCA"/>
    <w:rsid w:val="009E47D9"/>
    <w:rsid w:val="00A071EF"/>
    <w:rsid w:val="00A17D7E"/>
    <w:rsid w:val="00A43CD0"/>
    <w:rsid w:val="00A83685"/>
    <w:rsid w:val="00A876A3"/>
    <w:rsid w:val="00AD10CB"/>
    <w:rsid w:val="00AE4973"/>
    <w:rsid w:val="00B05C93"/>
    <w:rsid w:val="00B07B19"/>
    <w:rsid w:val="00B15CDD"/>
    <w:rsid w:val="00B258E6"/>
    <w:rsid w:val="00B709CE"/>
    <w:rsid w:val="00B71B46"/>
    <w:rsid w:val="00BB32BD"/>
    <w:rsid w:val="00BB64F0"/>
    <w:rsid w:val="00BD130A"/>
    <w:rsid w:val="00BD1C9C"/>
    <w:rsid w:val="00BD7963"/>
    <w:rsid w:val="00BE014D"/>
    <w:rsid w:val="00BE324B"/>
    <w:rsid w:val="00C16A60"/>
    <w:rsid w:val="00C20101"/>
    <w:rsid w:val="00C268F2"/>
    <w:rsid w:val="00C371E1"/>
    <w:rsid w:val="00C43530"/>
    <w:rsid w:val="00C53810"/>
    <w:rsid w:val="00C55561"/>
    <w:rsid w:val="00C61BD1"/>
    <w:rsid w:val="00C8675F"/>
    <w:rsid w:val="00C9400C"/>
    <w:rsid w:val="00CC7646"/>
    <w:rsid w:val="00D020A4"/>
    <w:rsid w:val="00D150A8"/>
    <w:rsid w:val="00D25EE8"/>
    <w:rsid w:val="00D40437"/>
    <w:rsid w:val="00D60060"/>
    <w:rsid w:val="00DA1C6F"/>
    <w:rsid w:val="00DC28C7"/>
    <w:rsid w:val="00DC43FD"/>
    <w:rsid w:val="00DD3274"/>
    <w:rsid w:val="00DE1883"/>
    <w:rsid w:val="00E038EE"/>
    <w:rsid w:val="00E40A45"/>
    <w:rsid w:val="00E45D0D"/>
    <w:rsid w:val="00E74DC8"/>
    <w:rsid w:val="00E83485"/>
    <w:rsid w:val="00E8376C"/>
    <w:rsid w:val="00EA2E5F"/>
    <w:rsid w:val="00EE3E72"/>
    <w:rsid w:val="00EE7E52"/>
    <w:rsid w:val="00F114E4"/>
    <w:rsid w:val="00F262DA"/>
    <w:rsid w:val="00F32B8C"/>
    <w:rsid w:val="00F415B6"/>
    <w:rsid w:val="00F5393C"/>
    <w:rsid w:val="00F90A83"/>
    <w:rsid w:val="00FD0F09"/>
    <w:rsid w:val="00FD73BB"/>
    <w:rsid w:val="00FD790A"/>
    <w:rsid w:val="00FE042B"/>
    <w:rsid w:val="00FE17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BD90"/>
  <w15:docId w15:val="{B8FC49EB-6E81-4F44-A759-A5FA8F49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610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87AF0"/>
    <w:pPr>
      <w:ind w:left="720"/>
      <w:contextualSpacing/>
    </w:pPr>
  </w:style>
  <w:style w:type="character" w:styleId="Hyperlink">
    <w:name w:val="Hyperlink"/>
    <w:basedOn w:val="Absatz-Standardschriftart"/>
    <w:uiPriority w:val="99"/>
    <w:unhideWhenUsed/>
    <w:rsid w:val="00F415B6"/>
    <w:rPr>
      <w:color w:val="0563C1" w:themeColor="hyperlink"/>
      <w:u w:val="single"/>
    </w:rPr>
  </w:style>
  <w:style w:type="character" w:customStyle="1" w:styleId="NichtaufgelsteErwhnung1">
    <w:name w:val="Nicht aufgelöste Erwähnung1"/>
    <w:basedOn w:val="Absatz-Standardschriftart"/>
    <w:uiPriority w:val="99"/>
    <w:semiHidden/>
    <w:unhideWhenUsed/>
    <w:rsid w:val="00F415B6"/>
    <w:rPr>
      <w:color w:val="605E5C"/>
      <w:shd w:val="clear" w:color="auto" w:fill="E1DFDD"/>
    </w:rPr>
  </w:style>
  <w:style w:type="paragraph" w:styleId="KeinLeerraum">
    <w:name w:val="No Spacing"/>
    <w:uiPriority w:val="1"/>
    <w:qFormat/>
    <w:rsid w:val="00C371E1"/>
    <w:pPr>
      <w:spacing w:after="0" w:line="240" w:lineRule="auto"/>
    </w:pPr>
  </w:style>
  <w:style w:type="table" w:styleId="Tabellenraster">
    <w:name w:val="Table Grid"/>
    <w:basedOn w:val="NormaleTabelle"/>
    <w:uiPriority w:val="39"/>
    <w:rsid w:val="0071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2A79A3"/>
    <w:rPr>
      <w:color w:val="954F72" w:themeColor="followedHyperlink"/>
      <w:u w:val="single"/>
    </w:rPr>
  </w:style>
  <w:style w:type="paragraph" w:styleId="Kopfzeile">
    <w:name w:val="header"/>
    <w:basedOn w:val="Standard"/>
    <w:link w:val="KopfzeileZchn"/>
    <w:uiPriority w:val="99"/>
    <w:unhideWhenUsed/>
    <w:rsid w:val="000633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330C"/>
  </w:style>
  <w:style w:type="paragraph" w:styleId="Fuzeile">
    <w:name w:val="footer"/>
    <w:basedOn w:val="Standard"/>
    <w:link w:val="FuzeileZchn"/>
    <w:uiPriority w:val="99"/>
    <w:unhideWhenUsed/>
    <w:rsid w:val="000633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330C"/>
  </w:style>
  <w:style w:type="paragraph" w:styleId="Sprechblasentext">
    <w:name w:val="Balloon Text"/>
    <w:basedOn w:val="Standard"/>
    <w:link w:val="SprechblasentextZchn"/>
    <w:uiPriority w:val="99"/>
    <w:semiHidden/>
    <w:unhideWhenUsed/>
    <w:rsid w:val="001044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4438"/>
    <w:rPr>
      <w:rFonts w:ascii="Tahoma" w:hAnsi="Tahoma" w:cs="Tahoma"/>
      <w:sz w:val="16"/>
      <w:szCs w:val="16"/>
    </w:rPr>
  </w:style>
  <w:style w:type="character" w:styleId="NichtaufgelsteErwhnung">
    <w:name w:val="Unresolved Mention"/>
    <w:basedOn w:val="Absatz-Standardschriftart"/>
    <w:uiPriority w:val="99"/>
    <w:semiHidden/>
    <w:unhideWhenUsed/>
    <w:rsid w:val="00162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59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dsplus_eichberg@kitawunderland.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kretariat@hinteforst.ch" TargetMode="External"/><Relationship Id="rId4" Type="http://schemas.openxmlformats.org/officeDocument/2006/relationships/settings" Target="settings.xml"/><Relationship Id="rId9" Type="http://schemas.openxmlformats.org/officeDocument/2006/relationships/hyperlink" Target="http://www.kitawunderland.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25B31-D3B7-4CAE-B678-A4073798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960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Stieger Martina</dc:creator>
  <cp:lastModifiedBy>Roland Boesch</cp:lastModifiedBy>
  <cp:revision>18</cp:revision>
  <cp:lastPrinted>2023-01-19T16:30:00Z</cp:lastPrinted>
  <dcterms:created xsi:type="dcterms:W3CDTF">2023-01-24T20:51:00Z</dcterms:created>
  <dcterms:modified xsi:type="dcterms:W3CDTF">2026-01-08T13:50:00Z</dcterms:modified>
</cp:coreProperties>
</file>